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CA" w:rsidRDefault="009E6DCA"/>
    <w:p w:rsidR="007F252A" w:rsidRDefault="00D2199B"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-575945</wp:posOffset>
            </wp:positionV>
            <wp:extent cx="2143125" cy="2076450"/>
            <wp:effectExtent l="0" t="0" r="9525" b="0"/>
            <wp:wrapNone/>
            <wp:docPr id="2" name="Bilde 0" descr="Logo 2 MS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 2 MS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52A" w:rsidRDefault="007F252A"/>
    <w:p w:rsidR="007F252A" w:rsidRDefault="007F252A"/>
    <w:p w:rsidR="007F252A" w:rsidRDefault="007F252A"/>
    <w:p w:rsidR="007F252A" w:rsidRDefault="007F252A"/>
    <w:p w:rsidR="007F252A" w:rsidRDefault="007F252A"/>
    <w:p w:rsidR="00095C55" w:rsidRDefault="0095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ANSVARSHAVENDE FOR </w:t>
      </w:r>
      <w:r w:rsidR="007F252A">
        <w:rPr>
          <w:b/>
          <w:sz w:val="28"/>
          <w:szCs w:val="28"/>
        </w:rPr>
        <w:t>TRENING</w:t>
      </w:r>
      <w:r w:rsidR="00FC672D">
        <w:rPr>
          <w:b/>
          <w:sz w:val="28"/>
          <w:szCs w:val="28"/>
        </w:rPr>
        <w:t xml:space="preserve"> FØRSTE HALVÅR 2022</w:t>
      </w:r>
      <w:r>
        <w:rPr>
          <w:b/>
          <w:sz w:val="28"/>
          <w:szCs w:val="28"/>
        </w:rPr>
        <w:t xml:space="preserve"> - SENIOR</w:t>
      </w:r>
    </w:p>
    <w:p w:rsidR="007F252A" w:rsidRDefault="00FE0EE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17E63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starter </w:t>
      </w:r>
      <w:r w:rsidR="00A670AE" w:rsidRPr="00580D62">
        <w:rPr>
          <w:sz w:val="24"/>
          <w:szCs w:val="24"/>
        </w:rPr>
        <w:t xml:space="preserve">treninga </w:t>
      </w:r>
      <w:r w:rsidR="00FC672D">
        <w:rPr>
          <w:sz w:val="24"/>
          <w:szCs w:val="24"/>
        </w:rPr>
        <w:t>innendørs i 2022</w:t>
      </w:r>
      <w:r w:rsidR="00955BD6">
        <w:rPr>
          <w:sz w:val="24"/>
          <w:szCs w:val="24"/>
        </w:rPr>
        <w:t xml:space="preserve"> </w:t>
      </w:r>
      <w:r w:rsidR="00117E63">
        <w:rPr>
          <w:sz w:val="24"/>
          <w:szCs w:val="24"/>
        </w:rPr>
        <w:t xml:space="preserve">med oppstart </w:t>
      </w:r>
      <w:r w:rsidR="00FC672D">
        <w:rPr>
          <w:b/>
          <w:sz w:val="24"/>
          <w:szCs w:val="24"/>
        </w:rPr>
        <w:t>torsdag 20</w:t>
      </w:r>
      <w:r>
        <w:rPr>
          <w:b/>
          <w:sz w:val="24"/>
          <w:szCs w:val="24"/>
        </w:rPr>
        <w:t>. januar</w:t>
      </w:r>
      <w:r w:rsidR="00117E63" w:rsidRPr="00117E63">
        <w:rPr>
          <w:b/>
          <w:sz w:val="24"/>
          <w:szCs w:val="24"/>
        </w:rPr>
        <w:t>.</w:t>
      </w:r>
      <w:r w:rsidR="00117E63">
        <w:rPr>
          <w:sz w:val="24"/>
          <w:szCs w:val="24"/>
        </w:rPr>
        <w:t xml:space="preserve"> </w:t>
      </w:r>
      <w:r w:rsidR="00955BD6">
        <w:rPr>
          <w:sz w:val="24"/>
          <w:szCs w:val="24"/>
        </w:rPr>
        <w:br/>
      </w:r>
      <w:r w:rsidR="00117E63">
        <w:rPr>
          <w:sz w:val="24"/>
          <w:szCs w:val="24"/>
        </w:rPr>
        <w:t xml:space="preserve">Vi begynner skytinga som </w:t>
      </w:r>
      <w:r w:rsidR="00C276CF">
        <w:rPr>
          <w:sz w:val="24"/>
          <w:szCs w:val="24"/>
        </w:rPr>
        <w:t>vanlig</w:t>
      </w:r>
      <w:r w:rsidR="00117E63">
        <w:rPr>
          <w:sz w:val="24"/>
          <w:szCs w:val="24"/>
        </w:rPr>
        <w:t xml:space="preserve"> kl. 18.00. </w:t>
      </w:r>
      <w:r w:rsidR="00564B46">
        <w:rPr>
          <w:sz w:val="24"/>
          <w:szCs w:val="24"/>
        </w:rPr>
        <w:br/>
      </w:r>
      <w:r w:rsidR="00117E63">
        <w:rPr>
          <w:sz w:val="24"/>
          <w:szCs w:val="24"/>
        </w:rPr>
        <w:t>Ansvarshavende er satt opp</w:t>
      </w:r>
      <w:r w:rsidR="00117E63" w:rsidRPr="00117E63">
        <w:rPr>
          <w:sz w:val="24"/>
          <w:szCs w:val="24"/>
        </w:rPr>
        <w:t xml:space="preserve"> </w:t>
      </w:r>
      <w:r w:rsidR="00117E63">
        <w:rPr>
          <w:sz w:val="24"/>
          <w:szCs w:val="24"/>
        </w:rPr>
        <w:t>slik:</w:t>
      </w: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00"/>
        <w:gridCol w:w="2440"/>
        <w:gridCol w:w="2690"/>
      </w:tblGrid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b/>
                <w:bCs/>
                <w:color w:val="000000"/>
                <w:lang w:eastAsia="nb-NO"/>
              </w:rPr>
              <w:t>Uke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b/>
                <w:bCs/>
                <w:color w:val="000000"/>
                <w:lang w:eastAsia="nb-NO"/>
              </w:rPr>
              <w:t>Ansvarlig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b/>
                <w:bCs/>
                <w:color w:val="000000"/>
                <w:lang w:eastAsia="nb-NO"/>
              </w:rPr>
              <w:t>Kommentar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20.01.2022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C276CF" w:rsidP="00C276CF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Magne Gamst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C276CF">
            <w:pPr>
              <w:spacing w:after="0"/>
              <w:rPr>
                <w:rFonts w:eastAsia="Times New Roman" w:cs="Calibri"/>
                <w:i/>
                <w:color w:val="FF0000"/>
                <w:lang w:eastAsia="nb-NO"/>
              </w:rPr>
            </w:pP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27.01.2022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C276CF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C276CF">
              <w:rPr>
                <w:rFonts w:eastAsia="Times New Roman" w:cs="Calibri"/>
                <w:color w:val="000000"/>
                <w:lang w:eastAsia="nb-NO"/>
              </w:rPr>
              <w:t xml:space="preserve">Tony </w:t>
            </w:r>
            <w:proofErr w:type="spellStart"/>
            <w:r w:rsidRPr="00C276CF">
              <w:rPr>
                <w:rFonts w:eastAsia="Times New Roman" w:cs="Calibri"/>
                <w:color w:val="000000"/>
                <w:lang w:eastAsia="nb-NO"/>
              </w:rPr>
              <w:t>Rubbås</w:t>
            </w:r>
            <w:proofErr w:type="spellEnd"/>
            <w:r w:rsidRPr="00C276CF">
              <w:rPr>
                <w:rFonts w:eastAsia="Times New Roman" w:cs="Calibri"/>
                <w:color w:val="000000"/>
                <w:lang w:eastAsia="nb-NO"/>
              </w:rPr>
              <w:t xml:space="preserve"> Jacobsen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i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i/>
                <w:color w:val="000000"/>
                <w:lang w:eastAsia="nb-NO"/>
              </w:rPr>
              <w:t>Heli Team</w:t>
            </w:r>
            <w:r>
              <w:rPr>
                <w:rFonts w:eastAsia="Times New Roman" w:cs="Calibri"/>
                <w:i/>
                <w:color w:val="000000"/>
                <w:lang w:eastAsia="nb-NO"/>
              </w:rPr>
              <w:t xml:space="preserve"> 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03.02.2022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 xml:space="preserve">Ole-Anders Hagen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i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i/>
                <w:color w:val="000000"/>
                <w:lang w:eastAsia="nb-NO"/>
              </w:rPr>
              <w:t>Heli Team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10.02.2022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Stein Hugo Berntsen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i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i/>
                <w:color w:val="000000"/>
                <w:lang w:eastAsia="nb-NO"/>
              </w:rPr>
              <w:t>Heli Team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17.02.2022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C276CF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Sveinung Kvamme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i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i/>
                <w:color w:val="000000"/>
                <w:lang w:eastAsia="nb-NO"/>
              </w:rPr>
              <w:t>Heli Team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24.02.2022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 xml:space="preserve">Dagfinn </w:t>
            </w:r>
            <w:proofErr w:type="spellStart"/>
            <w:r w:rsidRPr="00FC672D">
              <w:rPr>
                <w:rFonts w:eastAsia="Times New Roman" w:cs="Calibri"/>
                <w:color w:val="000000"/>
                <w:lang w:eastAsia="nb-NO"/>
              </w:rPr>
              <w:t>Grønvoll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i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i/>
                <w:color w:val="000000"/>
                <w:lang w:eastAsia="nb-NO"/>
              </w:rPr>
              <w:t>Heli Team</w:t>
            </w: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03.03.2022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Heidis Berntsen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10.03.2022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Jan Viktor Berntsen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17.03.2022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>
              <w:rPr>
                <w:rFonts w:eastAsia="Times New Roman" w:cs="Calibri"/>
                <w:color w:val="000000"/>
                <w:lang w:eastAsia="nb-NO"/>
              </w:rPr>
              <w:t>Gyda Enger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24.03.2022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Maren Ursin Ingebrigtsen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bookmarkStart w:id="0" w:name="_GoBack"/>
            <w:bookmarkEnd w:id="0"/>
          </w:p>
        </w:tc>
      </w:tr>
      <w:tr w:rsidR="00FC672D" w:rsidRPr="00FC672D" w:rsidTr="00C276CF">
        <w:trPr>
          <w:trHeight w:val="2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Uke 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jc w:val="right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31.03.2022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  <w:r w:rsidRPr="00FC672D">
              <w:rPr>
                <w:rFonts w:eastAsia="Times New Roman" w:cs="Calibri"/>
                <w:color w:val="000000"/>
                <w:lang w:eastAsia="nb-NO"/>
              </w:rPr>
              <w:t>Leiv Ivar Berglund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D" w:rsidRPr="00FC672D" w:rsidRDefault="00FC672D" w:rsidP="00FC672D">
            <w:pPr>
              <w:spacing w:after="0"/>
              <w:rPr>
                <w:rFonts w:eastAsia="Times New Roman" w:cs="Calibri"/>
                <w:color w:val="000000"/>
                <w:lang w:eastAsia="nb-NO"/>
              </w:rPr>
            </w:pPr>
          </w:p>
        </w:tc>
      </w:tr>
    </w:tbl>
    <w:p w:rsidR="00FC672D" w:rsidRDefault="00FC672D">
      <w:pPr>
        <w:rPr>
          <w:sz w:val="24"/>
          <w:szCs w:val="24"/>
        </w:rPr>
      </w:pPr>
    </w:p>
    <w:p w:rsidR="00256BF3" w:rsidRPr="000B6190" w:rsidRDefault="00256BF3">
      <w:pPr>
        <w:rPr>
          <w:sz w:val="24"/>
          <w:szCs w:val="24"/>
        </w:rPr>
      </w:pPr>
      <w:r w:rsidRPr="000B6190">
        <w:rPr>
          <w:sz w:val="24"/>
          <w:szCs w:val="24"/>
        </w:rPr>
        <w:t>Om noen av de som er satt opp er for</w:t>
      </w:r>
      <w:r w:rsidR="00CF57C5" w:rsidRPr="000B6190">
        <w:rPr>
          <w:sz w:val="24"/>
          <w:szCs w:val="24"/>
        </w:rPr>
        <w:t>hindret på oppsatt dato, ber</w:t>
      </w:r>
      <w:r w:rsidRPr="000B6190">
        <w:rPr>
          <w:sz w:val="24"/>
          <w:szCs w:val="24"/>
        </w:rPr>
        <w:t xml:space="preserve"> </w:t>
      </w:r>
      <w:r w:rsidR="00CF57C5" w:rsidRPr="000B6190">
        <w:rPr>
          <w:sz w:val="24"/>
          <w:szCs w:val="24"/>
        </w:rPr>
        <w:t xml:space="preserve">vi om </w:t>
      </w:r>
      <w:r w:rsidR="00C276CF">
        <w:rPr>
          <w:sz w:val="24"/>
          <w:szCs w:val="24"/>
        </w:rPr>
        <w:t xml:space="preserve">at dere selv prøver å bytte deres oppsatte vakt. </w:t>
      </w:r>
    </w:p>
    <w:p w:rsidR="00FC672D" w:rsidRDefault="00FC672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Miniatyr:</w:t>
      </w:r>
    </w:p>
    <w:p w:rsidR="00054AD7" w:rsidRDefault="00256BF3">
      <w:pPr>
        <w:rPr>
          <w:sz w:val="24"/>
          <w:szCs w:val="24"/>
        </w:rPr>
      </w:pPr>
      <w:r w:rsidRPr="000B6190">
        <w:rPr>
          <w:sz w:val="24"/>
          <w:szCs w:val="24"/>
        </w:rPr>
        <w:t>Oppgaven består i å låse op</w:t>
      </w:r>
      <w:r w:rsidR="00FC672D">
        <w:rPr>
          <w:sz w:val="24"/>
          <w:szCs w:val="24"/>
        </w:rPr>
        <w:t xml:space="preserve">p lokalene, slå på baneanlegget, </w:t>
      </w:r>
      <w:r w:rsidRPr="000B6190">
        <w:rPr>
          <w:sz w:val="24"/>
          <w:szCs w:val="24"/>
        </w:rPr>
        <w:t>ventilasjon, kontrollere at banen tils</w:t>
      </w:r>
      <w:r w:rsidR="00DC68BC">
        <w:rPr>
          <w:sz w:val="24"/>
          <w:szCs w:val="24"/>
        </w:rPr>
        <w:t>ynelatende er i orden</w:t>
      </w:r>
      <w:r w:rsidRPr="000B6190">
        <w:rPr>
          <w:sz w:val="24"/>
          <w:szCs w:val="24"/>
        </w:rPr>
        <w:t xml:space="preserve">. </w:t>
      </w:r>
      <w:r w:rsidR="00FC672D">
        <w:rPr>
          <w:sz w:val="24"/>
          <w:szCs w:val="24"/>
        </w:rPr>
        <w:t xml:space="preserve">Følg opp at det foretas </w:t>
      </w:r>
      <w:r w:rsidRPr="000B6190">
        <w:rPr>
          <w:sz w:val="24"/>
          <w:szCs w:val="24"/>
        </w:rPr>
        <w:t>visitasjon av våpen</w:t>
      </w:r>
      <w:r w:rsidR="00580D62">
        <w:rPr>
          <w:sz w:val="24"/>
          <w:szCs w:val="24"/>
        </w:rPr>
        <w:t xml:space="preserve"> og sluttstykkekontroll</w:t>
      </w:r>
      <w:r w:rsidR="00B004E1">
        <w:rPr>
          <w:sz w:val="24"/>
          <w:szCs w:val="24"/>
        </w:rPr>
        <w:t>.</w:t>
      </w:r>
      <w:r w:rsidR="00580D62">
        <w:rPr>
          <w:sz w:val="24"/>
          <w:szCs w:val="24"/>
        </w:rPr>
        <w:t xml:space="preserve"> </w:t>
      </w:r>
      <w:r w:rsidRPr="000B6190">
        <w:rPr>
          <w:sz w:val="24"/>
          <w:szCs w:val="24"/>
        </w:rPr>
        <w:t xml:space="preserve"> Etter endt skyting foretas det oppryd</w:t>
      </w:r>
      <w:r w:rsidR="00FC672D">
        <w:rPr>
          <w:sz w:val="24"/>
          <w:szCs w:val="24"/>
        </w:rPr>
        <w:t>ding, vasking av gulv på standplass, vask av felles kontaktflater(korona). Til slutt låses alle dører, s</w:t>
      </w:r>
      <w:r w:rsidR="00580D62">
        <w:rPr>
          <w:sz w:val="24"/>
          <w:szCs w:val="24"/>
        </w:rPr>
        <w:t>jekk</w:t>
      </w:r>
      <w:r w:rsidRPr="000B6190">
        <w:rPr>
          <w:sz w:val="24"/>
          <w:szCs w:val="24"/>
        </w:rPr>
        <w:t xml:space="preserve"> også </w:t>
      </w:r>
      <w:r w:rsidR="00580D62">
        <w:rPr>
          <w:sz w:val="24"/>
          <w:szCs w:val="24"/>
        </w:rPr>
        <w:t xml:space="preserve">at </w:t>
      </w:r>
      <w:r w:rsidRPr="000B6190">
        <w:rPr>
          <w:sz w:val="24"/>
          <w:szCs w:val="24"/>
        </w:rPr>
        <w:t xml:space="preserve">døra i </w:t>
      </w:r>
      <w:proofErr w:type="spellStart"/>
      <w:r w:rsidR="007D2A4E" w:rsidRPr="000B6190">
        <w:rPr>
          <w:sz w:val="24"/>
          <w:szCs w:val="24"/>
        </w:rPr>
        <w:t>adm.bygget</w:t>
      </w:r>
      <w:proofErr w:type="spellEnd"/>
      <w:r w:rsidR="007D2A4E" w:rsidRPr="000B6190">
        <w:rPr>
          <w:sz w:val="24"/>
          <w:szCs w:val="24"/>
        </w:rPr>
        <w:t xml:space="preserve"> </w:t>
      </w:r>
      <w:r w:rsidR="00580D62">
        <w:rPr>
          <w:sz w:val="24"/>
          <w:szCs w:val="24"/>
        </w:rPr>
        <w:t xml:space="preserve">er låst, </w:t>
      </w:r>
      <w:r w:rsidR="00B004E1">
        <w:rPr>
          <w:sz w:val="24"/>
          <w:szCs w:val="24"/>
        </w:rPr>
        <w:t>dersom bygget</w:t>
      </w:r>
      <w:r w:rsidR="00FC672D">
        <w:rPr>
          <w:sz w:val="24"/>
          <w:szCs w:val="24"/>
        </w:rPr>
        <w:t xml:space="preserve"> er brukt.</w:t>
      </w:r>
    </w:p>
    <w:p w:rsidR="00FD3A46" w:rsidRDefault="00FD3A46">
      <w:pPr>
        <w:rPr>
          <w:sz w:val="24"/>
          <w:szCs w:val="24"/>
        </w:rPr>
      </w:pPr>
    </w:p>
    <w:p w:rsidR="00FC672D" w:rsidRPr="00C276CF" w:rsidRDefault="00C276CF">
      <w:pPr>
        <w:rPr>
          <w:sz w:val="24"/>
          <w:szCs w:val="24"/>
        </w:rPr>
      </w:pPr>
      <w:r>
        <w:rPr>
          <w:sz w:val="24"/>
          <w:szCs w:val="24"/>
        </w:rPr>
        <w:t>Ved spørsmål kan Ole-Anders Hagen (90911871)</w:t>
      </w:r>
      <w:r w:rsidR="00FD3A46">
        <w:rPr>
          <w:sz w:val="24"/>
          <w:szCs w:val="24"/>
        </w:rPr>
        <w:t xml:space="preserve"> eller Øyvind Løkstad (91581870) kontaktes.</w:t>
      </w:r>
    </w:p>
    <w:p w:rsidR="00FD3A46" w:rsidRDefault="00FD3A46">
      <w:pPr>
        <w:rPr>
          <w:sz w:val="24"/>
          <w:szCs w:val="24"/>
        </w:rPr>
      </w:pPr>
    </w:p>
    <w:p w:rsidR="007F252A" w:rsidRPr="007F252A" w:rsidRDefault="007F252A">
      <w:pPr>
        <w:rPr>
          <w:sz w:val="28"/>
          <w:szCs w:val="28"/>
        </w:rPr>
      </w:pPr>
    </w:p>
    <w:sectPr w:rsidR="007F252A" w:rsidRPr="007F252A" w:rsidSect="0009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2A"/>
    <w:rsid w:val="0000387E"/>
    <w:rsid w:val="00023BA3"/>
    <w:rsid w:val="00047934"/>
    <w:rsid w:val="00054AD7"/>
    <w:rsid w:val="000614DB"/>
    <w:rsid w:val="00061B5D"/>
    <w:rsid w:val="000902A6"/>
    <w:rsid w:val="00095C55"/>
    <w:rsid w:val="000A5D84"/>
    <w:rsid w:val="000B6190"/>
    <w:rsid w:val="00117E63"/>
    <w:rsid w:val="001D14BB"/>
    <w:rsid w:val="00256BF3"/>
    <w:rsid w:val="00305B53"/>
    <w:rsid w:val="003478A6"/>
    <w:rsid w:val="00450ADB"/>
    <w:rsid w:val="00564B46"/>
    <w:rsid w:val="00580D62"/>
    <w:rsid w:val="006665FF"/>
    <w:rsid w:val="007D2A4E"/>
    <w:rsid w:val="007F252A"/>
    <w:rsid w:val="008517AC"/>
    <w:rsid w:val="008A46B0"/>
    <w:rsid w:val="00930D9A"/>
    <w:rsid w:val="00955BD6"/>
    <w:rsid w:val="009E6DCA"/>
    <w:rsid w:val="00A670AE"/>
    <w:rsid w:val="00AE5487"/>
    <w:rsid w:val="00B004E1"/>
    <w:rsid w:val="00C276CF"/>
    <w:rsid w:val="00C5627D"/>
    <w:rsid w:val="00CD44A3"/>
    <w:rsid w:val="00CF57C5"/>
    <w:rsid w:val="00D2199B"/>
    <w:rsid w:val="00D5602B"/>
    <w:rsid w:val="00DC68BC"/>
    <w:rsid w:val="00DF011B"/>
    <w:rsid w:val="00FC672D"/>
    <w:rsid w:val="00FD3A46"/>
    <w:rsid w:val="00FD489F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D3BA-4A08-4223-BF5A-821D104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55"/>
    <w:pPr>
      <w:spacing w:after="200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252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Maalselv skytterlag</dc:creator>
  <cp:keywords/>
  <cp:lastModifiedBy>Ole-Anders Hagen</cp:lastModifiedBy>
  <cp:revision>3</cp:revision>
  <cp:lastPrinted>2014-12-15T13:38:00Z</cp:lastPrinted>
  <dcterms:created xsi:type="dcterms:W3CDTF">2022-01-17T22:23:00Z</dcterms:created>
  <dcterms:modified xsi:type="dcterms:W3CDTF">2022-01-18T21:25:00Z</dcterms:modified>
</cp:coreProperties>
</file>